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2C" w:rsidRDefault="0070212C" w:rsidP="0070212C">
      <w:pPr>
        <w:jc w:val="center"/>
        <w:outlineLvl w:val="0"/>
        <w:rPr>
          <w:b/>
          <w:sz w:val="24"/>
          <w:szCs w:val="24"/>
        </w:rPr>
      </w:pPr>
    </w:p>
    <w:p w:rsidR="0070212C" w:rsidRPr="00954ABB" w:rsidRDefault="0070212C" w:rsidP="0070212C">
      <w:pPr>
        <w:jc w:val="center"/>
        <w:outlineLvl w:val="0"/>
        <w:rPr>
          <w:b/>
          <w:sz w:val="24"/>
          <w:szCs w:val="24"/>
        </w:rPr>
      </w:pPr>
      <w:r w:rsidRPr="00954ABB">
        <w:rPr>
          <w:b/>
          <w:sz w:val="24"/>
          <w:szCs w:val="24"/>
        </w:rPr>
        <w:t>УПРАВЛЕНИЕ ОБРАЗОВАНИЯ АДМИНИСТРАЦИИ</w:t>
      </w:r>
    </w:p>
    <w:p w:rsidR="0070212C" w:rsidRPr="00954ABB" w:rsidRDefault="0070212C" w:rsidP="0070212C">
      <w:pPr>
        <w:jc w:val="center"/>
        <w:rPr>
          <w:b/>
          <w:sz w:val="24"/>
          <w:szCs w:val="24"/>
        </w:rPr>
      </w:pPr>
      <w:r w:rsidRPr="00954ABB">
        <w:rPr>
          <w:b/>
          <w:sz w:val="24"/>
          <w:szCs w:val="24"/>
        </w:rPr>
        <w:t>АЛЕКСАНДРОВО – ГАЙСКОГО МУНИЦИПАЛЬНОГО РАЙОНА</w:t>
      </w:r>
    </w:p>
    <w:p w:rsidR="0070212C" w:rsidRPr="00954ABB" w:rsidRDefault="0070212C" w:rsidP="0070212C">
      <w:pPr>
        <w:jc w:val="center"/>
        <w:rPr>
          <w:b/>
          <w:sz w:val="24"/>
          <w:szCs w:val="24"/>
        </w:rPr>
      </w:pPr>
    </w:p>
    <w:p w:rsidR="0070212C" w:rsidRPr="00954ABB" w:rsidRDefault="0070212C" w:rsidP="0070212C">
      <w:pPr>
        <w:jc w:val="center"/>
        <w:outlineLvl w:val="0"/>
        <w:rPr>
          <w:b/>
          <w:sz w:val="24"/>
          <w:szCs w:val="24"/>
        </w:rPr>
      </w:pPr>
      <w:r w:rsidRPr="00954ABB">
        <w:rPr>
          <w:b/>
          <w:sz w:val="24"/>
          <w:szCs w:val="24"/>
        </w:rPr>
        <w:t>ПРИКАЗ</w:t>
      </w:r>
    </w:p>
    <w:p w:rsidR="0070212C" w:rsidRPr="00954ABB" w:rsidRDefault="0070212C" w:rsidP="0070212C">
      <w:pPr>
        <w:jc w:val="center"/>
        <w:rPr>
          <w:b/>
          <w:sz w:val="24"/>
          <w:szCs w:val="24"/>
        </w:rPr>
      </w:pPr>
    </w:p>
    <w:p w:rsidR="0070212C" w:rsidRPr="00954ABB" w:rsidRDefault="0070212C" w:rsidP="0070212C">
      <w:pPr>
        <w:rPr>
          <w:sz w:val="24"/>
          <w:szCs w:val="24"/>
        </w:rPr>
      </w:pPr>
      <w:r w:rsidRPr="00954ABB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</w:t>
      </w:r>
      <w:r w:rsidR="00407581">
        <w:rPr>
          <w:b/>
          <w:sz w:val="24"/>
          <w:szCs w:val="24"/>
        </w:rPr>
        <w:t>16.03.</w:t>
      </w:r>
      <w:r>
        <w:rPr>
          <w:b/>
          <w:sz w:val="24"/>
          <w:szCs w:val="24"/>
        </w:rPr>
        <w:t xml:space="preserve"> </w:t>
      </w:r>
      <w:r w:rsidRPr="00954AB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954ABB">
        <w:rPr>
          <w:b/>
          <w:sz w:val="24"/>
          <w:szCs w:val="24"/>
        </w:rPr>
        <w:t xml:space="preserve">    № </w:t>
      </w:r>
      <w:r>
        <w:rPr>
          <w:b/>
          <w:sz w:val="24"/>
          <w:szCs w:val="24"/>
        </w:rPr>
        <w:t xml:space="preserve"> </w:t>
      </w:r>
      <w:r w:rsidR="00407581">
        <w:rPr>
          <w:b/>
          <w:sz w:val="24"/>
          <w:szCs w:val="24"/>
        </w:rPr>
        <w:t>107</w:t>
      </w:r>
      <w:bookmarkStart w:id="0" w:name="_GoBack"/>
      <w:bookmarkEnd w:id="0"/>
      <w:r w:rsidRPr="00954ABB"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954ABB">
        <w:rPr>
          <w:b/>
          <w:sz w:val="24"/>
          <w:szCs w:val="24"/>
        </w:rPr>
        <w:t xml:space="preserve">  с. Александров – Гай</w:t>
      </w:r>
    </w:p>
    <w:p w:rsidR="0070212C" w:rsidRDefault="0070212C" w:rsidP="0070212C">
      <w:pPr>
        <w:ind w:firstLine="0"/>
        <w:rPr>
          <w:b/>
        </w:rPr>
      </w:pPr>
    </w:p>
    <w:p w:rsidR="0070212C" w:rsidRPr="0070212C" w:rsidRDefault="0070212C" w:rsidP="0070212C">
      <w:pPr>
        <w:ind w:firstLine="0"/>
        <w:rPr>
          <w:b/>
        </w:rPr>
      </w:pPr>
      <w:r w:rsidRPr="0070212C">
        <w:rPr>
          <w:b/>
        </w:rPr>
        <w:t>О проведении репетиционного экзамена</w:t>
      </w:r>
    </w:p>
    <w:p w:rsidR="0070212C" w:rsidRPr="0070212C" w:rsidRDefault="0070212C" w:rsidP="0070212C">
      <w:pPr>
        <w:ind w:firstLine="0"/>
        <w:rPr>
          <w:b/>
        </w:rPr>
      </w:pPr>
      <w:r w:rsidRPr="0070212C">
        <w:rPr>
          <w:b/>
        </w:rPr>
        <w:t xml:space="preserve">по математике (базовый уровень) </w:t>
      </w:r>
    </w:p>
    <w:p w:rsidR="0070212C" w:rsidRPr="0070212C" w:rsidRDefault="0070212C" w:rsidP="0070212C">
      <w:pPr>
        <w:ind w:firstLine="0"/>
        <w:rPr>
          <w:b/>
        </w:rPr>
      </w:pPr>
      <w:r w:rsidRPr="0070212C">
        <w:rPr>
          <w:b/>
        </w:rPr>
        <w:t xml:space="preserve">для </w:t>
      </w:r>
      <w:proofErr w:type="gramStart"/>
      <w:r w:rsidRPr="0070212C">
        <w:rPr>
          <w:b/>
        </w:rPr>
        <w:t>обучающихся</w:t>
      </w:r>
      <w:proofErr w:type="gramEnd"/>
      <w:r w:rsidRPr="0070212C">
        <w:rPr>
          <w:b/>
        </w:rPr>
        <w:t>, завершающих освоение</w:t>
      </w:r>
    </w:p>
    <w:p w:rsidR="0070212C" w:rsidRPr="0070212C" w:rsidRDefault="0070212C" w:rsidP="0070212C">
      <w:pPr>
        <w:ind w:firstLine="0"/>
        <w:rPr>
          <w:b/>
        </w:rPr>
      </w:pPr>
      <w:r w:rsidRPr="0070212C">
        <w:rPr>
          <w:b/>
        </w:rPr>
        <w:t>образовательных программ среднего</w:t>
      </w:r>
    </w:p>
    <w:p w:rsidR="0070212C" w:rsidRPr="0070212C" w:rsidRDefault="0070212C" w:rsidP="0070212C">
      <w:pPr>
        <w:ind w:firstLine="0"/>
        <w:rPr>
          <w:b/>
          <w:color w:val="000000"/>
          <w:sz w:val="35"/>
          <w:szCs w:val="35"/>
          <w:shd w:val="clear" w:color="auto" w:fill="FFFFFF"/>
        </w:rPr>
      </w:pPr>
      <w:r w:rsidRPr="0070212C">
        <w:rPr>
          <w:b/>
        </w:rPr>
        <w:t>общего образования</w:t>
      </w:r>
    </w:p>
    <w:p w:rsidR="0070212C" w:rsidRPr="0070212C" w:rsidRDefault="0070212C" w:rsidP="0070212C">
      <w:pPr>
        <w:ind w:firstLine="0"/>
        <w:rPr>
          <w:color w:val="000000"/>
          <w:sz w:val="35"/>
          <w:szCs w:val="35"/>
          <w:shd w:val="clear" w:color="auto" w:fill="FFFFFF"/>
        </w:rPr>
      </w:pPr>
    </w:p>
    <w:p w:rsidR="0070212C" w:rsidRPr="0070212C" w:rsidRDefault="0070212C" w:rsidP="0070212C">
      <w:pPr>
        <w:widowControl w:val="0"/>
        <w:tabs>
          <w:tab w:val="left" w:pos="709"/>
        </w:tabs>
        <w:ind w:left="20" w:right="-1" w:firstLine="0"/>
        <w:rPr>
          <w:rFonts w:eastAsia="Times New Roman"/>
          <w:bCs/>
          <w:lang w:val="x-none" w:eastAsia="x-none"/>
        </w:rPr>
      </w:pPr>
      <w:r w:rsidRPr="0070212C">
        <w:rPr>
          <w:rFonts w:eastAsia="Times New Roman"/>
          <w:b/>
          <w:bCs/>
          <w:color w:val="000000"/>
          <w:sz w:val="35"/>
          <w:szCs w:val="35"/>
          <w:shd w:val="clear" w:color="auto" w:fill="FFFFFF"/>
          <w:lang w:val="x-none" w:eastAsia="x-none"/>
        </w:rPr>
        <w:tab/>
      </w:r>
      <w:r w:rsidRPr="0070212C">
        <w:rPr>
          <w:rFonts w:eastAsia="Times New Roman"/>
          <w:bCs/>
          <w:color w:val="000000"/>
          <w:shd w:val="clear" w:color="auto" w:fill="FFFFFF"/>
          <w:lang w:val="x-none" w:eastAsia="x-none"/>
        </w:rPr>
        <w:t>На основании приказа министерства образования Саратовской области от 28</w:t>
      </w:r>
      <w:r w:rsidRPr="0070212C">
        <w:rPr>
          <w:rFonts w:eastAsia="Times New Roman"/>
          <w:bCs/>
          <w:color w:val="000000"/>
          <w:shd w:val="clear" w:color="auto" w:fill="FFFFFF"/>
          <w:lang w:eastAsia="x-none"/>
        </w:rPr>
        <w:t xml:space="preserve"> июля </w:t>
      </w:r>
      <w:r w:rsidRPr="0070212C">
        <w:rPr>
          <w:rFonts w:eastAsia="Times New Roman"/>
          <w:bCs/>
          <w:color w:val="000000"/>
          <w:shd w:val="clear" w:color="auto" w:fill="FFFFFF"/>
          <w:lang w:val="x-none" w:eastAsia="x-none"/>
        </w:rPr>
        <w:t>2015 года № 2261 «</w:t>
      </w:r>
      <w:r w:rsidRPr="0070212C">
        <w:rPr>
          <w:rFonts w:eastAsia="Times New Roman"/>
          <w:bCs/>
          <w:lang w:val="x-none" w:eastAsia="x-none"/>
        </w:rPr>
        <w:t>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2015/2016 учебном году» и в</w:t>
      </w:r>
      <w:r w:rsidRPr="0070212C">
        <w:rPr>
          <w:rFonts w:eastAsia="Times New Roman"/>
          <w:b/>
          <w:bCs/>
          <w:color w:val="000000"/>
          <w:shd w:val="clear" w:color="auto" w:fill="FFFFFF"/>
          <w:lang w:val="x-none" w:eastAsia="x-none"/>
        </w:rPr>
        <w:t xml:space="preserve"> </w:t>
      </w:r>
      <w:r w:rsidRPr="0070212C">
        <w:rPr>
          <w:rFonts w:eastAsia="Times New Roman"/>
          <w:bCs/>
          <w:color w:val="000000"/>
          <w:shd w:val="clear" w:color="auto" w:fill="FFFFFF"/>
          <w:lang w:val="x-none" w:eastAsia="x-none"/>
        </w:rPr>
        <w:t>целях  организованного проведения на территории Саратовской области государственной итоговой аттестации обучающихся, завершающих освоение образовательны</w:t>
      </w:r>
      <w:r w:rsidRPr="0070212C">
        <w:rPr>
          <w:rFonts w:eastAsia="Times New Roman"/>
          <w:bCs/>
          <w:color w:val="000000"/>
          <w:shd w:val="clear" w:color="auto" w:fill="FFFFFF"/>
          <w:lang w:eastAsia="x-none"/>
        </w:rPr>
        <w:t>х</w:t>
      </w:r>
      <w:r w:rsidRPr="0070212C">
        <w:rPr>
          <w:rFonts w:eastAsia="Times New Roman"/>
          <w:bCs/>
          <w:color w:val="000000"/>
          <w:shd w:val="clear" w:color="auto" w:fill="FFFFFF"/>
          <w:lang w:val="x-none" w:eastAsia="x-none"/>
        </w:rPr>
        <w:t xml:space="preserve"> программ среднего общего образования</w:t>
      </w:r>
      <w:r w:rsidRPr="0070212C">
        <w:rPr>
          <w:rFonts w:eastAsia="Times New Roman"/>
          <w:bCs/>
          <w:color w:val="000000"/>
          <w:shd w:val="clear" w:color="auto" w:fill="FFFFFF"/>
          <w:lang w:eastAsia="x-none"/>
        </w:rPr>
        <w:t>,</w:t>
      </w:r>
      <w:r w:rsidRPr="0070212C">
        <w:rPr>
          <w:rFonts w:eastAsia="Times New Roman"/>
          <w:bCs/>
          <w:lang w:val="x-none" w:eastAsia="x-none"/>
        </w:rPr>
        <w:tab/>
      </w:r>
    </w:p>
    <w:p w:rsidR="0070212C" w:rsidRPr="0070212C" w:rsidRDefault="0070212C" w:rsidP="0070212C">
      <w:pPr>
        <w:widowControl w:val="0"/>
        <w:ind w:left="20" w:right="-1" w:firstLine="0"/>
        <w:rPr>
          <w:rFonts w:eastAsia="Times New Roman"/>
          <w:b/>
          <w:bCs/>
          <w:lang w:val="x-none" w:eastAsia="x-none"/>
        </w:rPr>
      </w:pPr>
    </w:p>
    <w:p w:rsidR="0070212C" w:rsidRPr="0070212C" w:rsidRDefault="0070212C" w:rsidP="0070212C">
      <w:pPr>
        <w:pStyle w:val="20"/>
        <w:shd w:val="clear" w:color="auto" w:fill="auto"/>
        <w:spacing w:after="0" w:line="240" w:lineRule="auto"/>
        <w:ind w:left="20" w:right="-1" w:firstLine="709"/>
        <w:jc w:val="both"/>
        <w:rPr>
          <w:b w:val="0"/>
          <w:color w:val="000000"/>
          <w:sz w:val="24"/>
          <w:szCs w:val="24"/>
          <w:shd w:val="clear" w:color="auto" w:fill="FFFFFF"/>
          <w:lang w:val="x-none"/>
        </w:rPr>
      </w:pPr>
    </w:p>
    <w:p w:rsidR="0070212C" w:rsidRPr="00954ABB" w:rsidRDefault="0070212C" w:rsidP="0070212C">
      <w:pPr>
        <w:rPr>
          <w:b/>
          <w:sz w:val="24"/>
          <w:szCs w:val="24"/>
        </w:rPr>
      </w:pPr>
      <w:r w:rsidRPr="00954ABB">
        <w:rPr>
          <w:b/>
          <w:sz w:val="24"/>
          <w:szCs w:val="24"/>
        </w:rPr>
        <w:t>ПРИКАЗЫВАЮ:</w:t>
      </w:r>
    </w:p>
    <w:p w:rsidR="0070212C" w:rsidRPr="0070212C" w:rsidRDefault="0070212C" w:rsidP="0070212C">
      <w:pPr>
        <w:ind w:firstLine="0"/>
        <w:rPr>
          <w:b/>
        </w:rPr>
      </w:pPr>
    </w:p>
    <w:p w:rsidR="0070212C" w:rsidRPr="0070212C" w:rsidRDefault="0070212C" w:rsidP="0070212C">
      <w:pPr>
        <w:numPr>
          <w:ilvl w:val="0"/>
          <w:numId w:val="1"/>
        </w:numPr>
        <w:contextualSpacing/>
      </w:pPr>
      <w:r w:rsidRPr="0070212C">
        <w:t>Провести 6 апреля 2016 года репетиционный экзамен по математике (базовой уровень) для обучающихся, завершающих освоение образовательных программ среднего общего образования</w:t>
      </w:r>
      <w:r w:rsidR="00C5759D">
        <w:t xml:space="preserve"> на базе МБОУ СОШ № 1 с. Александров-Гай</w:t>
      </w:r>
      <w:r w:rsidRPr="0070212C">
        <w:t>.</w:t>
      </w:r>
    </w:p>
    <w:p w:rsidR="0070212C" w:rsidRDefault="0070212C" w:rsidP="0070212C">
      <w:pPr>
        <w:numPr>
          <w:ilvl w:val="0"/>
          <w:numId w:val="1"/>
        </w:numPr>
        <w:contextualSpacing/>
      </w:pPr>
      <w:r w:rsidRPr="0070212C">
        <w:t>Установить начало репетиционного экзамена по математике (базовой уровень) - 10.00 часов по местному времени.</w:t>
      </w:r>
    </w:p>
    <w:p w:rsidR="0070212C" w:rsidRPr="0070212C" w:rsidRDefault="00C5759D" w:rsidP="00A459CD">
      <w:pPr>
        <w:ind w:firstLine="0"/>
        <w:contextualSpacing/>
      </w:pPr>
      <w:r>
        <w:t xml:space="preserve">3.  </w:t>
      </w:r>
      <w:r w:rsidR="0070212C" w:rsidRPr="0070212C">
        <w:t>Организовать оперативное консультирование всех категорий участников государственной итоговой аттестации через официальны</w:t>
      </w:r>
      <w:r>
        <w:t>й</w:t>
      </w:r>
      <w:r w:rsidR="0070212C" w:rsidRPr="0070212C">
        <w:t xml:space="preserve"> сайт</w:t>
      </w:r>
      <w:r>
        <w:t xml:space="preserve"> управления образования </w:t>
      </w:r>
      <w:r w:rsidR="0070212C" w:rsidRPr="0070212C">
        <w:t>сети Интернет по вопросам организации и проведения репетиционного экзамена по математике (базовой уровень) в срок до 1 апреля 2016 года.</w:t>
      </w:r>
    </w:p>
    <w:p w:rsidR="0070212C" w:rsidRPr="0070212C" w:rsidRDefault="00A459CD" w:rsidP="00A459CD">
      <w:pPr>
        <w:ind w:firstLine="0"/>
        <w:contextualSpacing/>
      </w:pPr>
      <w:r>
        <w:t>6.</w:t>
      </w:r>
      <w:r w:rsidR="0070212C" w:rsidRPr="0070212C">
        <w:tab/>
        <w:t>Создать условия для проведения репетиционного экзамена по математике (базовый уровень) в установленные сроки в соответствии с Порядком проведения репетиционного экзамена по математике (базовый уровень), утвержденным пунктом 1 настоящего приказа.</w:t>
      </w:r>
    </w:p>
    <w:p w:rsidR="0070212C" w:rsidRDefault="00A459CD" w:rsidP="00A459CD">
      <w:pPr>
        <w:ind w:firstLine="0"/>
        <w:rPr>
          <w:bCs/>
        </w:rPr>
      </w:pPr>
      <w:r>
        <w:t>7.</w:t>
      </w:r>
      <w:r w:rsidR="0070212C" w:rsidRPr="0070212C">
        <w:tab/>
        <w:t xml:space="preserve">Назначить </w:t>
      </w:r>
      <w:proofErr w:type="spellStart"/>
      <w:r>
        <w:t>Коннову</w:t>
      </w:r>
      <w:proofErr w:type="spellEnd"/>
      <w:r>
        <w:t xml:space="preserve"> И.Н.</w:t>
      </w:r>
      <w:r w:rsidR="0070212C" w:rsidRPr="0070212C">
        <w:t>,</w:t>
      </w:r>
      <w:r>
        <w:t xml:space="preserve"> муниципального координатора ЕГЭ, ответственным за распечатывание</w:t>
      </w:r>
      <w:r w:rsidR="0070212C" w:rsidRPr="0070212C">
        <w:t xml:space="preserve"> контрольны</w:t>
      </w:r>
      <w:r>
        <w:t>х</w:t>
      </w:r>
      <w:r w:rsidR="0070212C" w:rsidRPr="0070212C">
        <w:t xml:space="preserve"> измерительны</w:t>
      </w:r>
      <w:r>
        <w:t>х</w:t>
      </w:r>
      <w:r w:rsidR="0070212C" w:rsidRPr="0070212C">
        <w:t xml:space="preserve"> материал</w:t>
      </w:r>
      <w:r>
        <w:t>ов</w:t>
      </w:r>
      <w:r w:rsidR="0070212C" w:rsidRPr="0070212C">
        <w:t xml:space="preserve">, </w:t>
      </w:r>
      <w:r w:rsidR="0070212C" w:rsidRPr="0070212C">
        <w:rPr>
          <w:bCs/>
        </w:rPr>
        <w:t>за формирование индивидуальных комплектов участников репетиционного экзамена</w:t>
      </w:r>
      <w:r>
        <w:rPr>
          <w:bCs/>
        </w:rPr>
        <w:t xml:space="preserve">, </w:t>
      </w:r>
      <w:r w:rsidR="0070212C" w:rsidRPr="0070212C">
        <w:rPr>
          <w:rFonts w:eastAsia="Times New Roman"/>
          <w:lang w:eastAsia="ru-RU"/>
        </w:rPr>
        <w:t xml:space="preserve">за доставку экзаменационных материалов в пункты проведения репетиционного экзамена и </w:t>
      </w:r>
      <w:r w:rsidR="0070212C" w:rsidRPr="0070212C">
        <w:rPr>
          <w:bCs/>
        </w:rPr>
        <w:t>за обеспечение информационной безопасности.</w:t>
      </w:r>
    </w:p>
    <w:p w:rsidR="00A459CD" w:rsidRDefault="00A459CD" w:rsidP="00A459CD">
      <w:pPr>
        <w:ind w:firstLine="0"/>
        <w:rPr>
          <w:bCs/>
        </w:rPr>
      </w:pPr>
      <w:r>
        <w:rPr>
          <w:bCs/>
        </w:rPr>
        <w:lastRenderedPageBreak/>
        <w:t>8.  Назначить руководителем ППЭ Крупнову М.В., зам. директора по ВР МБОУ СОШ № 3 с. Александров-Гай</w:t>
      </w:r>
    </w:p>
    <w:p w:rsidR="00A459CD" w:rsidRPr="0070212C" w:rsidRDefault="00CD598A" w:rsidP="00556360">
      <w:pPr>
        <w:ind w:firstLine="0"/>
        <w:rPr>
          <w:bCs/>
        </w:rPr>
      </w:pPr>
      <w:r>
        <w:rPr>
          <w:bCs/>
        </w:rPr>
        <w:t xml:space="preserve">9.   </w:t>
      </w:r>
      <w:r w:rsidR="00556360">
        <w:rPr>
          <w:bCs/>
        </w:rPr>
        <w:t>Назначить Кондрашову С.С., методиста управления образования, уполномоченным представителем от управления образования.</w:t>
      </w:r>
    </w:p>
    <w:p w:rsidR="0070212C" w:rsidRPr="0070212C" w:rsidRDefault="00C5759D" w:rsidP="00C5759D">
      <w:pPr>
        <w:ind w:firstLine="0"/>
        <w:rPr>
          <w:bCs/>
        </w:rPr>
      </w:pPr>
      <w:r>
        <w:rPr>
          <w:bCs/>
        </w:rPr>
        <w:t>10</w:t>
      </w:r>
      <w:r w:rsidR="0070212C" w:rsidRPr="0070212C">
        <w:rPr>
          <w:bCs/>
        </w:rPr>
        <w:t>.</w:t>
      </w:r>
      <w:r w:rsidR="0070212C" w:rsidRPr="0070212C">
        <w:rPr>
          <w:bCs/>
        </w:rPr>
        <w:tab/>
        <w:t xml:space="preserve">Обеспечить присутствие на репетиционном экзамене по </w:t>
      </w:r>
      <w:r w:rsidR="0070212C" w:rsidRPr="0070212C">
        <w:t xml:space="preserve">математике (базовый уровень) </w:t>
      </w:r>
      <w:r w:rsidR="0070212C" w:rsidRPr="0070212C">
        <w:rPr>
          <w:bCs/>
        </w:rPr>
        <w:t>общественных наблюдателей.</w:t>
      </w:r>
    </w:p>
    <w:p w:rsidR="0070212C" w:rsidRPr="0070212C" w:rsidRDefault="00C5759D" w:rsidP="00C5759D">
      <w:pPr>
        <w:ind w:firstLine="0"/>
        <w:rPr>
          <w:rFonts w:eastAsia="Times New Roman"/>
          <w:lang w:eastAsia="ru-RU"/>
        </w:rPr>
      </w:pPr>
      <w:r>
        <w:rPr>
          <w:bCs/>
        </w:rPr>
        <w:t>11</w:t>
      </w:r>
      <w:r w:rsidR="0070212C" w:rsidRPr="0070212C">
        <w:rPr>
          <w:bCs/>
        </w:rPr>
        <w:t>.</w:t>
      </w:r>
      <w:r w:rsidR="0070212C" w:rsidRPr="0070212C">
        <w:rPr>
          <w:bCs/>
        </w:rPr>
        <w:tab/>
        <w:t xml:space="preserve">Проинформировать родителей (законных представителей) о возможности участия в репетиционном экзамене по </w:t>
      </w:r>
      <w:r w:rsidR="0070212C" w:rsidRPr="0070212C">
        <w:t xml:space="preserve">математике (базовый уровень) </w:t>
      </w:r>
      <w:r w:rsidR="0070212C" w:rsidRPr="0070212C">
        <w:rPr>
          <w:bCs/>
        </w:rPr>
        <w:t>с целью ознакомления с п</w:t>
      </w:r>
      <w:r w:rsidR="0070212C" w:rsidRPr="0070212C">
        <w:rPr>
          <w:rFonts w:eastAsia="Times New Roman"/>
          <w:lang w:eastAsia="ru-RU"/>
        </w:rPr>
        <w:t>орядком и процедурой проведения экзамена.</w:t>
      </w:r>
    </w:p>
    <w:p w:rsidR="0070212C" w:rsidRPr="0070212C" w:rsidRDefault="00C5759D" w:rsidP="00C5759D">
      <w:pPr>
        <w:ind w:firstLine="0"/>
      </w:pPr>
      <w:r>
        <w:rPr>
          <w:rFonts w:eastAsia="Times New Roman"/>
          <w:lang w:eastAsia="ru-RU"/>
        </w:rPr>
        <w:t>12</w:t>
      </w:r>
      <w:r w:rsidR="0070212C" w:rsidRPr="0070212C">
        <w:rPr>
          <w:rFonts w:eastAsia="Times New Roman"/>
          <w:lang w:eastAsia="ru-RU"/>
        </w:rPr>
        <w:t>.</w:t>
      </w:r>
      <w:r w:rsidR="0070212C" w:rsidRPr="0070212C">
        <w:rPr>
          <w:rFonts w:eastAsia="Times New Roman"/>
          <w:lang w:eastAsia="ru-RU"/>
        </w:rPr>
        <w:tab/>
        <w:t xml:space="preserve">Обеспечить условия для участия </w:t>
      </w:r>
      <w:r w:rsidR="0070212C" w:rsidRPr="0070212C">
        <w:rPr>
          <w:bCs/>
        </w:rPr>
        <w:t xml:space="preserve">в репетиционном экзамене по </w:t>
      </w:r>
      <w:r w:rsidR="0070212C" w:rsidRPr="0070212C">
        <w:t xml:space="preserve">математике (базовый уровень) </w:t>
      </w:r>
      <w:r w:rsidR="0070212C" w:rsidRPr="0070212C">
        <w:rPr>
          <w:bCs/>
        </w:rPr>
        <w:t>родителей (законных представителей), желающих ознакомиться с п</w:t>
      </w:r>
      <w:r w:rsidR="0070212C" w:rsidRPr="0070212C">
        <w:rPr>
          <w:rFonts w:eastAsia="Times New Roman"/>
          <w:lang w:eastAsia="ru-RU"/>
        </w:rPr>
        <w:t>орядком и процедурой проведения экзамена.</w:t>
      </w:r>
    </w:p>
    <w:p w:rsidR="0070212C" w:rsidRDefault="00C5759D" w:rsidP="00C5759D">
      <w:pPr>
        <w:ind w:firstLine="0"/>
        <w:contextualSpacing/>
      </w:pPr>
      <w:r>
        <w:t>13</w:t>
      </w:r>
      <w:r w:rsidR="0070212C" w:rsidRPr="0070212C">
        <w:t>.</w:t>
      </w:r>
      <w:r w:rsidR="0070212C" w:rsidRPr="0070212C">
        <w:tab/>
        <w:t>Организовать доставку бланков ответов обучающихся в государственное автономное учреждение Саратовской области «Региональный цен</w:t>
      </w:r>
      <w:r>
        <w:t>тр оценки качества образования»</w:t>
      </w:r>
      <w:r w:rsidR="0070212C" w:rsidRPr="0070212C">
        <w:t>.</w:t>
      </w:r>
    </w:p>
    <w:p w:rsidR="00C5759D" w:rsidRPr="0070212C" w:rsidRDefault="00C5759D" w:rsidP="00C5759D">
      <w:pPr>
        <w:ind w:firstLine="0"/>
        <w:contextualSpacing/>
      </w:pPr>
      <w:r>
        <w:t xml:space="preserve">  1</w:t>
      </w:r>
      <w:r w:rsidRPr="0070212C">
        <w:t>4.</w:t>
      </w:r>
      <w:r w:rsidRPr="0070212C">
        <w:tab/>
        <w:t xml:space="preserve">Рассмотреть итоги репетиционного экзамена по математике (базовой уровень) на совещании с руководителями </w:t>
      </w:r>
      <w:r>
        <w:t>образовательных учреждений</w:t>
      </w:r>
      <w:r w:rsidRPr="0070212C">
        <w:t>, в апреле 2016 года.</w:t>
      </w:r>
    </w:p>
    <w:p w:rsidR="0070212C" w:rsidRPr="0070212C" w:rsidRDefault="0070212C" w:rsidP="00C5759D">
      <w:pPr>
        <w:ind w:firstLine="0"/>
        <w:contextualSpacing/>
      </w:pPr>
      <w:r w:rsidRPr="0070212C">
        <w:t>1</w:t>
      </w:r>
      <w:r w:rsidR="00C5759D">
        <w:t>5</w:t>
      </w:r>
      <w:r w:rsidRPr="0070212C">
        <w:t>.</w:t>
      </w:r>
      <w:r w:rsidRPr="0070212C">
        <w:tab/>
      </w:r>
      <w:proofErr w:type="gramStart"/>
      <w:r w:rsidRPr="0070212C">
        <w:t>Контроль за</w:t>
      </w:r>
      <w:proofErr w:type="gramEnd"/>
      <w:r w:rsidRPr="0070212C">
        <w:t xml:space="preserve"> исполнением настоящего приказа </w:t>
      </w:r>
      <w:r w:rsidR="00C5759D">
        <w:t>оставляю за собой.</w:t>
      </w:r>
    </w:p>
    <w:p w:rsidR="0070212C" w:rsidRPr="0070212C" w:rsidRDefault="0070212C" w:rsidP="0070212C">
      <w:pPr>
        <w:contextualSpacing/>
      </w:pPr>
    </w:p>
    <w:p w:rsidR="0070212C" w:rsidRPr="0070212C" w:rsidRDefault="0070212C" w:rsidP="0070212C">
      <w:pPr>
        <w:contextualSpacing/>
      </w:pPr>
      <w:r w:rsidRPr="0070212C">
        <w:t xml:space="preserve"> </w:t>
      </w:r>
    </w:p>
    <w:p w:rsidR="0070212C" w:rsidRDefault="0070212C" w:rsidP="0070212C">
      <w:pPr>
        <w:ind w:firstLine="360"/>
        <w:rPr>
          <w:b/>
          <w:sz w:val="24"/>
          <w:szCs w:val="24"/>
        </w:rPr>
      </w:pPr>
    </w:p>
    <w:p w:rsidR="0070212C" w:rsidRDefault="0070212C" w:rsidP="0070212C">
      <w:pPr>
        <w:ind w:firstLine="360"/>
        <w:rPr>
          <w:b/>
          <w:sz w:val="24"/>
          <w:szCs w:val="24"/>
        </w:rPr>
      </w:pPr>
    </w:p>
    <w:p w:rsidR="0070212C" w:rsidRDefault="0070212C" w:rsidP="0070212C">
      <w:pPr>
        <w:ind w:firstLine="360"/>
        <w:rPr>
          <w:b/>
          <w:sz w:val="24"/>
          <w:szCs w:val="24"/>
        </w:rPr>
      </w:pPr>
    </w:p>
    <w:p w:rsidR="0070212C" w:rsidRPr="00954ABB" w:rsidRDefault="00556360" w:rsidP="0070212C">
      <w:pPr>
        <w:ind w:firstLine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н</w:t>
      </w:r>
      <w:r w:rsidR="0070212C" w:rsidRPr="00954ABB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70212C" w:rsidRPr="00954ABB">
        <w:rPr>
          <w:b/>
          <w:sz w:val="24"/>
          <w:szCs w:val="24"/>
        </w:rPr>
        <w:t xml:space="preserve"> </w:t>
      </w:r>
    </w:p>
    <w:p w:rsidR="0070212C" w:rsidRDefault="00556360" w:rsidP="00556360">
      <w:pPr>
        <w:ind w:firstLine="360"/>
        <w:rPr>
          <w:sz w:val="20"/>
          <w:szCs w:val="20"/>
        </w:rPr>
      </w:pPr>
      <w:r>
        <w:rPr>
          <w:b/>
          <w:sz w:val="24"/>
          <w:szCs w:val="24"/>
        </w:rPr>
        <w:t>у</w:t>
      </w:r>
      <w:r w:rsidR="0070212C" w:rsidRPr="00954ABB">
        <w:rPr>
          <w:b/>
          <w:sz w:val="24"/>
          <w:szCs w:val="24"/>
        </w:rPr>
        <w:t xml:space="preserve">правления образования                                             </w:t>
      </w:r>
      <w:r w:rsidR="0070212C" w:rsidRPr="00954ABB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В.В. Сысоева</w:t>
      </w: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</w:p>
    <w:p w:rsidR="0070212C" w:rsidRDefault="0070212C" w:rsidP="0070212C">
      <w:pPr>
        <w:ind w:firstLine="0"/>
        <w:rPr>
          <w:sz w:val="20"/>
          <w:szCs w:val="20"/>
        </w:rPr>
      </w:pPr>
      <w:r w:rsidRPr="000B321B"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 w:rsidRPr="000B321B">
        <w:rPr>
          <w:sz w:val="20"/>
          <w:szCs w:val="20"/>
        </w:rPr>
        <w:t xml:space="preserve">: </w:t>
      </w:r>
      <w:proofErr w:type="spellStart"/>
      <w:r w:rsidR="00556360">
        <w:rPr>
          <w:sz w:val="20"/>
          <w:szCs w:val="20"/>
        </w:rPr>
        <w:t>Коннова</w:t>
      </w:r>
      <w:proofErr w:type="spellEnd"/>
      <w:r w:rsidR="00556360">
        <w:rPr>
          <w:sz w:val="20"/>
          <w:szCs w:val="20"/>
        </w:rPr>
        <w:t xml:space="preserve"> И.Н.</w:t>
      </w:r>
    </w:p>
    <w:p w:rsidR="0070212C" w:rsidRDefault="0070212C" w:rsidP="0070212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Pr="000B321B">
        <w:rPr>
          <w:sz w:val="20"/>
          <w:szCs w:val="20"/>
        </w:rPr>
        <w:t>2</w:t>
      </w:r>
      <w:r>
        <w:rPr>
          <w:sz w:val="20"/>
          <w:szCs w:val="20"/>
        </w:rPr>
        <w:t xml:space="preserve"> – </w:t>
      </w:r>
      <w:r w:rsidRPr="000B321B">
        <w:rPr>
          <w:sz w:val="20"/>
          <w:szCs w:val="20"/>
        </w:rPr>
        <w:t>18</w:t>
      </w:r>
      <w:r>
        <w:rPr>
          <w:sz w:val="20"/>
          <w:szCs w:val="20"/>
        </w:rPr>
        <w:t xml:space="preserve"> – </w:t>
      </w:r>
      <w:r w:rsidRPr="000B321B">
        <w:rPr>
          <w:sz w:val="20"/>
          <w:szCs w:val="20"/>
        </w:rPr>
        <w:t>79</w:t>
      </w:r>
    </w:p>
    <w:p w:rsidR="0053764B" w:rsidRDefault="0053764B"/>
    <w:sectPr w:rsidR="005376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E2" w:rsidRDefault="00CC5BE2">
      <w:r>
        <w:separator/>
      </w:r>
    </w:p>
  </w:endnote>
  <w:endnote w:type="continuationSeparator" w:id="0">
    <w:p w:rsidR="00CC5BE2" w:rsidRDefault="00CC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B4" w:rsidRDefault="00CC5BE2" w:rsidP="002C4BA7">
    <w:pPr>
      <w:pStyle w:val="a4"/>
      <w:ind w:left="709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E2" w:rsidRDefault="00CC5BE2">
      <w:r>
        <w:separator/>
      </w:r>
    </w:p>
  </w:footnote>
  <w:footnote w:type="continuationSeparator" w:id="0">
    <w:p w:rsidR="00CC5BE2" w:rsidRDefault="00CC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B9A"/>
    <w:multiLevelType w:val="multilevel"/>
    <w:tmpl w:val="E612B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D7"/>
    <w:rsid w:val="003E0CD7"/>
    <w:rsid w:val="00407581"/>
    <w:rsid w:val="0053764B"/>
    <w:rsid w:val="00556360"/>
    <w:rsid w:val="0070212C"/>
    <w:rsid w:val="00A459CD"/>
    <w:rsid w:val="00C5759D"/>
    <w:rsid w:val="00CC5BE2"/>
    <w:rsid w:val="00C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2C"/>
    <w:pPr>
      <w:ind w:left="720"/>
      <w:contextualSpacing/>
    </w:pPr>
  </w:style>
  <w:style w:type="character" w:customStyle="1" w:styleId="2">
    <w:name w:val="Основной текст (2)_"/>
    <w:link w:val="20"/>
    <w:rsid w:val="0070212C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12C"/>
    <w:pPr>
      <w:widowControl w:val="0"/>
      <w:shd w:val="clear" w:color="auto" w:fill="FFFFFF"/>
      <w:spacing w:after="180" w:line="0" w:lineRule="atLeast"/>
      <w:ind w:firstLine="0"/>
      <w:jc w:val="center"/>
    </w:pPr>
    <w:rPr>
      <w:rFonts w:asciiTheme="minorHAnsi" w:eastAsia="Times New Roman" w:hAnsiTheme="minorHAnsi" w:cstheme="minorBidi"/>
      <w:b/>
      <w:bCs/>
    </w:rPr>
  </w:style>
  <w:style w:type="paragraph" w:styleId="a4">
    <w:name w:val="footer"/>
    <w:basedOn w:val="a"/>
    <w:link w:val="a5"/>
    <w:uiPriority w:val="99"/>
    <w:semiHidden/>
    <w:unhideWhenUsed/>
    <w:rsid w:val="007021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0212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2C"/>
    <w:pPr>
      <w:ind w:left="720"/>
      <w:contextualSpacing/>
    </w:pPr>
  </w:style>
  <w:style w:type="character" w:customStyle="1" w:styleId="2">
    <w:name w:val="Основной текст (2)_"/>
    <w:link w:val="20"/>
    <w:rsid w:val="0070212C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12C"/>
    <w:pPr>
      <w:widowControl w:val="0"/>
      <w:shd w:val="clear" w:color="auto" w:fill="FFFFFF"/>
      <w:spacing w:after="180" w:line="0" w:lineRule="atLeast"/>
      <w:ind w:firstLine="0"/>
      <w:jc w:val="center"/>
    </w:pPr>
    <w:rPr>
      <w:rFonts w:asciiTheme="minorHAnsi" w:eastAsia="Times New Roman" w:hAnsiTheme="minorHAnsi" w:cstheme="minorBidi"/>
      <w:b/>
      <w:bCs/>
    </w:rPr>
  </w:style>
  <w:style w:type="paragraph" w:styleId="a4">
    <w:name w:val="footer"/>
    <w:basedOn w:val="a"/>
    <w:link w:val="a5"/>
    <w:uiPriority w:val="99"/>
    <w:semiHidden/>
    <w:unhideWhenUsed/>
    <w:rsid w:val="007021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0212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Коблов Андрей Михайлович</dc:creator>
  <cp:keywords/>
  <dc:description/>
  <cp:lastModifiedBy>Коблов Андрей Михайлович</cp:lastModifiedBy>
  <cp:revision>5</cp:revision>
  <dcterms:created xsi:type="dcterms:W3CDTF">2016-03-16T11:23:00Z</dcterms:created>
  <dcterms:modified xsi:type="dcterms:W3CDTF">2016-03-30T08:04:00Z</dcterms:modified>
</cp:coreProperties>
</file>